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35" w:rsidRPr="00154B90" w:rsidRDefault="00957E35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957E35" w:rsidRPr="00273A5F" w:rsidRDefault="00957E35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957E35" w:rsidRPr="00273A5F" w:rsidRDefault="00957E35" w:rsidP="001B25C9">
      <w:pPr>
        <w:pStyle w:val="afff9"/>
      </w:pPr>
      <w:r w:rsidRPr="00273A5F">
        <w:t xml:space="preserve">в электронной форме № </w:t>
      </w:r>
      <w:r w:rsidRPr="00CA51A2">
        <w:rPr>
          <w:noProof/>
        </w:rPr>
        <w:t>170040</w:t>
      </w:r>
    </w:p>
    <w:p w:rsidR="00957E35" w:rsidRPr="00273A5F" w:rsidRDefault="00957E35" w:rsidP="001B25C9">
      <w:pPr>
        <w:pStyle w:val="afff9"/>
      </w:pPr>
      <w:r w:rsidRPr="00273A5F">
        <w:t>по отбору организации на поставку товаров</w:t>
      </w:r>
    </w:p>
    <w:p w:rsidR="00957E35" w:rsidRPr="00273A5F" w:rsidRDefault="00957E35" w:rsidP="001B25C9">
      <w:pPr>
        <w:pStyle w:val="afff9"/>
      </w:pPr>
      <w:r w:rsidRPr="00273A5F">
        <w:t xml:space="preserve"> по номенклатурной группе:</w:t>
      </w:r>
    </w:p>
    <w:p w:rsidR="00957E35" w:rsidRPr="00273A5F" w:rsidRDefault="00957E35" w:rsidP="001B25C9">
      <w:pPr>
        <w:pStyle w:val="afff9"/>
      </w:pPr>
      <w:r w:rsidRPr="00CA51A2">
        <w:rPr>
          <w:noProof/>
        </w:rPr>
        <w:t>Газы и жидкости технические</w:t>
      </w:r>
    </w:p>
    <w:p w:rsidR="00957E35" w:rsidRPr="00273A5F" w:rsidRDefault="00957E3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57E35" w:rsidRPr="00273A5F" w:rsidTr="00015B5A">
        <w:tc>
          <w:tcPr>
            <w:tcW w:w="284" w:type="dxa"/>
            <w:shd w:val="pct5" w:color="auto" w:fill="auto"/>
          </w:tcPr>
          <w:p w:rsidR="00957E35" w:rsidRPr="00273A5F" w:rsidRDefault="00957E3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57E35" w:rsidRPr="00957E35" w:rsidRDefault="00957E35" w:rsidP="006F5542">
            <w:r w:rsidRPr="00957E35">
              <w:t>лот:</w:t>
            </w:r>
          </w:p>
        </w:tc>
        <w:tc>
          <w:tcPr>
            <w:tcW w:w="1302" w:type="dxa"/>
            <w:shd w:val="pct5" w:color="auto" w:fill="auto"/>
          </w:tcPr>
          <w:p w:rsidR="00957E35" w:rsidRPr="00957E35" w:rsidRDefault="00957E35" w:rsidP="006F5542">
            <w:r w:rsidRPr="00957E3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57E35" w:rsidRPr="00957E35" w:rsidRDefault="00957E35" w:rsidP="006F5542">
            <w:r w:rsidRPr="00957E35">
              <w:t>АО "Газпром газораспределение Белгород"</w:t>
            </w:r>
          </w:p>
        </w:tc>
      </w:tr>
    </w:tbl>
    <w:p w:rsidR="00957E35" w:rsidRPr="00273A5F" w:rsidRDefault="00957E3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57E35" w:rsidRPr="00273A5F" w:rsidTr="00015B5A">
        <w:tc>
          <w:tcPr>
            <w:tcW w:w="1274" w:type="pct"/>
            <w:shd w:val="pct5" w:color="auto" w:fill="auto"/>
            <w:hideMark/>
          </w:tcPr>
          <w:p w:rsidR="00957E35" w:rsidRPr="00957E35" w:rsidRDefault="00957E35" w:rsidP="006F5542">
            <w:r w:rsidRPr="00957E35">
              <w:t>Лот 1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/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pPr>
              <w:rPr>
                <w:b/>
              </w:rPr>
            </w:pPr>
            <w:r w:rsidRPr="00957E3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АО "Газпром газораспределение Белгород"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308023, г. Белгород, 5-й заводской переулок, 38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308023, г. Белгород, 5-й заводской переулок, 38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308023, г. Белгород, 5-й заводской переулок, 38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www.beloblgaz.ru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info@beloblgaz.ru, VNesvoev@beloblgaz.ru, AZoloedova@beloblgaz.ru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+7 (4722) 34-17-88</w:t>
            </w:r>
          </w:p>
        </w:tc>
      </w:tr>
      <w:tr w:rsidR="00957E35" w:rsidRPr="00273A5F" w:rsidTr="00015B5A">
        <w:tc>
          <w:tcPr>
            <w:tcW w:w="1274" w:type="pct"/>
            <w:shd w:val="pct5" w:color="auto" w:fill="auto"/>
          </w:tcPr>
          <w:p w:rsidR="00957E35" w:rsidRPr="00957E35" w:rsidRDefault="00957E35" w:rsidP="006F5542">
            <w:r w:rsidRPr="00957E35">
              <w:t>Факс:</w:t>
            </w:r>
          </w:p>
        </w:tc>
        <w:tc>
          <w:tcPr>
            <w:tcW w:w="3726" w:type="pct"/>
            <w:shd w:val="pct5" w:color="auto" w:fill="auto"/>
          </w:tcPr>
          <w:p w:rsidR="00957E35" w:rsidRPr="00957E35" w:rsidRDefault="00957E35" w:rsidP="006F5542">
            <w:r w:rsidRPr="00957E35">
              <w:t>+7 (4722) 23-51-83</w:t>
            </w:r>
          </w:p>
        </w:tc>
      </w:tr>
    </w:tbl>
    <w:p w:rsidR="00957E35" w:rsidRPr="00273A5F" w:rsidRDefault="00957E35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57E3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7E35" w:rsidRPr="00273A5F" w:rsidRDefault="00957E3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57E35" w:rsidRPr="00273A5F" w:rsidRDefault="00957E3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57E35" w:rsidRPr="00273A5F" w:rsidRDefault="00957E3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57E35" w:rsidRPr="00273A5F" w:rsidRDefault="00957E3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A51A2">
              <w:rPr>
                <w:noProof/>
                <w:highlight w:val="lightGray"/>
              </w:rPr>
              <w:t>Косенков Иван Александрович</w:t>
            </w:r>
          </w:p>
          <w:p w:rsidR="00957E35" w:rsidRPr="00273A5F" w:rsidRDefault="00957E3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57E35" w:rsidRDefault="00957E35" w:rsidP="00B63779">
            <w:pPr>
              <w:pStyle w:val="afff5"/>
            </w:pPr>
            <w:r>
              <w:t xml:space="preserve">info@gazenergoinform.ru </w:t>
            </w:r>
          </w:p>
          <w:p w:rsidR="00957E35" w:rsidRDefault="00957E3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57E35" w:rsidRPr="00273A5F" w:rsidRDefault="00957E35" w:rsidP="00B63779">
            <w:pPr>
              <w:pStyle w:val="afff5"/>
            </w:pPr>
            <w:r>
              <w:t>электронный адрес –info@gazenergoinform.ru</w:t>
            </w:r>
          </w:p>
          <w:p w:rsidR="00957E35" w:rsidRPr="00273A5F" w:rsidRDefault="00957E35" w:rsidP="001B25C9">
            <w:pPr>
              <w:pStyle w:val="afff5"/>
            </w:pP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 w:rsidRPr="00CA51A2">
              <w:rPr>
                <w:noProof/>
                <w:highlight w:val="lightGray"/>
              </w:rPr>
              <w:t>https://www.gazneftetorg.ru/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1B25C9">
            <w:pPr>
              <w:pStyle w:val="afff5"/>
            </w:pPr>
          </w:p>
        </w:tc>
      </w:tr>
    </w:tbl>
    <w:p w:rsidR="00957E35" w:rsidRDefault="00957E3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57E35" w:rsidTr="00957E3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Default="00957E3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57E35" w:rsidRDefault="00957E3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Default="00957E3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Default="00957E3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Default="00957E35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57E35" w:rsidRDefault="00957E3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Default="00957E3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57E35" w:rsidTr="00886D8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57E35">
              <w:rPr>
                <w:sz w:val="22"/>
              </w:rPr>
              <w:t>Реагент для промывки теплоэнергетического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57E35" w:rsidTr="006F5F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E35" w:rsidRPr="00957E35" w:rsidRDefault="00957E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57E35">
              <w:rPr>
                <w:sz w:val="22"/>
              </w:rPr>
              <w:t>Средство на основе ингибированной ортофосфорной кислоты.  Предназначено для удаления железоокисных (окалина, ржавчина), карбонатных и т.п. отложений с внутренних и наружных поверхностей теплоэнергетического оборудования. Рекомендуется для мойки пластинчатых теплообменников как паянных, так и разборных, тепловых насосов, компрессорных установок. Поставляется в виде концентрата и перед использованием требует разбавления водой в соотношении от 1:3 - 1:5 (для медных паяных теплообменников, в зависимости от степени загрязнения) до 1:25 (при промывке контуров стальных систем отопления). Поставляется в канистрах объемом от 10 до  20 л.</w:t>
            </w:r>
          </w:p>
          <w:p w:rsidR="00957E35" w:rsidRPr="00957E35" w:rsidRDefault="00957E35" w:rsidP="00CD29A7">
            <w:pPr>
              <w:rPr>
                <w:sz w:val="20"/>
                <w:szCs w:val="20"/>
              </w:rPr>
            </w:pPr>
            <w:r w:rsidRPr="00957E35">
              <w:rPr>
                <w:sz w:val="22"/>
              </w:rPr>
              <w:t>ГОСТ 12.1.007-76</w:t>
            </w:r>
          </w:p>
        </w:tc>
      </w:tr>
    </w:tbl>
    <w:p w:rsidR="00957E35" w:rsidRDefault="00957E3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57E3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57E3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57E35" w:rsidRPr="00273A5F" w:rsidRDefault="00957E35" w:rsidP="00D20E87">
            <w:pPr>
              <w:pStyle w:val="afff5"/>
            </w:pPr>
          </w:p>
          <w:p w:rsidR="00957E35" w:rsidRPr="00273A5F" w:rsidRDefault="00957E35" w:rsidP="00D20E87">
            <w:pPr>
              <w:pStyle w:val="afff5"/>
            </w:pPr>
            <w:r w:rsidRPr="00CA51A2">
              <w:rPr>
                <w:noProof/>
              </w:rPr>
              <w:t>121 038,55</w:t>
            </w:r>
            <w:r w:rsidRPr="00273A5F">
              <w:t xml:space="preserve"> руб.</w:t>
            </w:r>
          </w:p>
          <w:p w:rsidR="00957E35" w:rsidRPr="00273A5F" w:rsidRDefault="00957E35" w:rsidP="00D20E87">
            <w:pPr>
              <w:pStyle w:val="afff5"/>
            </w:pPr>
          </w:p>
          <w:p w:rsidR="00957E35" w:rsidRPr="00273A5F" w:rsidRDefault="00957E35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57E35" w:rsidRPr="00273A5F" w:rsidRDefault="00957E35" w:rsidP="00986EAC">
            <w:pPr>
              <w:pStyle w:val="afff5"/>
            </w:pPr>
            <w:r w:rsidRPr="00CA51A2">
              <w:rPr>
                <w:noProof/>
              </w:rPr>
              <w:t>102 575,04</w:t>
            </w:r>
            <w:r w:rsidRPr="00273A5F">
              <w:t xml:space="preserve"> руб.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CA51A2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957E35" w:rsidRPr="00273A5F" w:rsidRDefault="00957E35" w:rsidP="006F5542">
            <w:pPr>
              <w:pStyle w:val="afff5"/>
            </w:pPr>
          </w:p>
          <w:p w:rsidR="00957E35" w:rsidRPr="00273A5F" w:rsidRDefault="00957E3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7E35" w:rsidRPr="00273A5F" w:rsidRDefault="00957E35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CA51A2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57E35" w:rsidRPr="00273A5F" w:rsidRDefault="00957E3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7E35" w:rsidRPr="00273A5F" w:rsidRDefault="00957E35" w:rsidP="001A7A84">
            <w:pPr>
              <w:pStyle w:val="afff5"/>
            </w:pPr>
            <w:r w:rsidRPr="00CA51A2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CA51A2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7E35" w:rsidRPr="00273A5F" w:rsidRDefault="00957E3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957E35" w:rsidRPr="00273A5F" w:rsidRDefault="00957E35" w:rsidP="006F5542">
            <w:pPr>
              <w:pStyle w:val="afff5"/>
            </w:pPr>
          </w:p>
          <w:p w:rsidR="00957E35" w:rsidRPr="00273A5F" w:rsidRDefault="00957E3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A51A2">
              <w:rPr>
                <w:noProof/>
                <w:highlight w:val="lightGray"/>
              </w:rPr>
              <w:t>«19»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957E35" w:rsidRPr="00273A5F" w:rsidRDefault="00957E35" w:rsidP="006F5542">
            <w:pPr>
              <w:pStyle w:val="afff5"/>
            </w:pPr>
          </w:p>
          <w:p w:rsidR="00957E35" w:rsidRPr="00273A5F" w:rsidRDefault="00957E3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A51A2">
              <w:rPr>
                <w:noProof/>
                <w:highlight w:val="lightGray"/>
              </w:rPr>
              <w:t>«01»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57E35" w:rsidRPr="00273A5F" w:rsidRDefault="00957E35" w:rsidP="006F5542">
            <w:pPr>
              <w:pStyle w:val="afff5"/>
              <w:rPr>
                <w:rFonts w:eastAsia="Calibri"/>
              </w:rPr>
            </w:pP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CA51A2">
              <w:rPr>
                <w:noProof/>
                <w:highlight w:val="lightGray"/>
              </w:rPr>
              <w:t>«01» октября 2018</w:t>
            </w:r>
            <w:r w:rsidRPr="00273A5F">
              <w:t xml:space="preserve"> года, 12:00 (время московское).</w:t>
            </w:r>
          </w:p>
          <w:p w:rsidR="00957E35" w:rsidRPr="00273A5F" w:rsidRDefault="00957E35" w:rsidP="006F5542">
            <w:pPr>
              <w:pStyle w:val="afff5"/>
            </w:pP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57E35" w:rsidRPr="00273A5F" w:rsidRDefault="00957E35" w:rsidP="006F5542">
            <w:pPr>
              <w:pStyle w:val="afff5"/>
            </w:pPr>
          </w:p>
          <w:p w:rsidR="00957E35" w:rsidRPr="00273A5F" w:rsidRDefault="00957E3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A51A2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957E35" w:rsidRPr="00273A5F" w:rsidRDefault="00957E3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A51A2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57E35" w:rsidRPr="00273A5F" w:rsidRDefault="00957E35" w:rsidP="006F5542">
            <w:pPr>
              <w:pStyle w:val="afff5"/>
            </w:pP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957E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957E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7E35" w:rsidRPr="00273A5F" w:rsidRDefault="00957E35" w:rsidP="006F5542">
            <w:pPr>
              <w:pStyle w:val="afff5"/>
            </w:pPr>
            <w:r w:rsidRPr="00CA51A2">
              <w:rPr>
                <w:noProof/>
                <w:highlight w:val="lightGray"/>
              </w:rPr>
              <w:t>«19» сентября 2018</w:t>
            </w:r>
          </w:p>
        </w:tc>
      </w:tr>
    </w:tbl>
    <w:p w:rsidR="00957E35" w:rsidRDefault="00957E35" w:rsidP="001B25C9">
      <w:pPr>
        <w:sectPr w:rsidR="00957E35" w:rsidSect="00957E3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57E35" w:rsidRPr="00273A5F" w:rsidRDefault="00957E35" w:rsidP="001B25C9"/>
    <w:sectPr w:rsidR="00957E35" w:rsidRPr="00273A5F" w:rsidSect="00957E3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35" w:rsidRDefault="00957E35">
      <w:r>
        <w:separator/>
      </w:r>
    </w:p>
    <w:p w:rsidR="00957E35" w:rsidRDefault="00957E35"/>
  </w:endnote>
  <w:endnote w:type="continuationSeparator" w:id="0">
    <w:p w:rsidR="00957E35" w:rsidRDefault="00957E35">
      <w:r>
        <w:continuationSeparator/>
      </w:r>
    </w:p>
    <w:p w:rsidR="00957E35" w:rsidRDefault="00957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E35" w:rsidRDefault="00957E35">
    <w:pPr>
      <w:pStyle w:val="af0"/>
      <w:jc w:val="right"/>
    </w:pPr>
    <w:r>
      <w:t>______________________</w:t>
    </w:r>
  </w:p>
  <w:p w:rsidR="00957E35" w:rsidRDefault="00957E3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468F2">
      <w:rPr>
        <w:noProof/>
      </w:rPr>
      <w:t>2</w:t>
    </w:r>
    <w:r>
      <w:fldChar w:fldCharType="end"/>
    </w:r>
    <w:r>
      <w:t xml:space="preserve"> из </w:t>
    </w:r>
    <w:r w:rsidR="00C468F2">
      <w:fldChar w:fldCharType="begin"/>
    </w:r>
    <w:r w:rsidR="00C468F2">
      <w:instrText xml:space="preserve"> NUMPAGES </w:instrText>
    </w:r>
    <w:r w:rsidR="00C468F2">
      <w:fldChar w:fldCharType="separate"/>
    </w:r>
    <w:r w:rsidR="00C468F2">
      <w:rPr>
        <w:noProof/>
      </w:rPr>
      <w:t>4</w:t>
    </w:r>
    <w:r w:rsidR="00C468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57E35">
      <w:rPr>
        <w:noProof/>
      </w:rPr>
      <w:t>1</w:t>
    </w:r>
    <w:r>
      <w:fldChar w:fldCharType="end"/>
    </w:r>
    <w:r>
      <w:t xml:space="preserve"> из </w:t>
    </w:r>
    <w:r w:rsidR="00C468F2">
      <w:fldChar w:fldCharType="begin"/>
    </w:r>
    <w:r w:rsidR="00C468F2">
      <w:instrText xml:space="preserve"> NUMPAGES </w:instrText>
    </w:r>
    <w:r w:rsidR="00C468F2">
      <w:fldChar w:fldCharType="separate"/>
    </w:r>
    <w:r w:rsidR="00957E35">
      <w:rPr>
        <w:noProof/>
      </w:rPr>
      <w:t>1</w:t>
    </w:r>
    <w:r w:rsidR="00C468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35" w:rsidRDefault="00957E35">
      <w:r>
        <w:separator/>
      </w:r>
    </w:p>
    <w:p w:rsidR="00957E35" w:rsidRDefault="00957E35"/>
  </w:footnote>
  <w:footnote w:type="continuationSeparator" w:id="0">
    <w:p w:rsidR="00957E35" w:rsidRDefault="00957E35">
      <w:r>
        <w:continuationSeparator/>
      </w:r>
    </w:p>
    <w:p w:rsidR="00957E35" w:rsidRDefault="00957E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57E35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468F2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A662B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CFC1E-71D9-47BE-A26E-2526E2C8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2018-09-19T14:56:00Z</dcterms:created>
  <dcterms:modified xsi:type="dcterms:W3CDTF">2018-09-19T14:56:00Z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